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F189" w14:textId="77777777" w:rsidR="00CC759E" w:rsidRDefault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July 5, 2020</w:t>
      </w:r>
      <w:bookmarkStart w:id="0" w:name="_GoBack"/>
      <w:bookmarkEnd w:id="0"/>
    </w:p>
    <w:p w14:paraId="3F49D129" w14:textId="77777777" w:rsidR="007D5540" w:rsidRDefault="007D5540">
      <w:pPr>
        <w:rPr>
          <w:rFonts w:ascii="American Typewriter" w:hAnsi="American Typewriter"/>
        </w:rPr>
      </w:pPr>
    </w:p>
    <w:p w14:paraId="0DE9FB2C" w14:textId="77777777" w:rsidR="007D5540" w:rsidRDefault="007D5540" w:rsidP="007D5540">
      <w:pPr>
        <w:jc w:val="center"/>
        <w:rPr>
          <w:rFonts w:ascii="American Typewriter" w:hAnsi="American Typewriter"/>
          <w:b/>
        </w:rPr>
      </w:pPr>
      <w:r w:rsidRPr="007D5540">
        <w:rPr>
          <w:rFonts w:ascii="American Typewriter" w:hAnsi="American Typewriter"/>
          <w:b/>
        </w:rPr>
        <w:t>Week 3: The Greatness of the Good News: John 1:12, 13</w:t>
      </w:r>
    </w:p>
    <w:p w14:paraId="64558253" w14:textId="77777777" w:rsidR="007D5540" w:rsidRDefault="007D5540" w:rsidP="007D5540">
      <w:pPr>
        <w:rPr>
          <w:rFonts w:ascii="American Typewriter" w:hAnsi="American Typewriter"/>
          <w:b/>
        </w:rPr>
      </w:pPr>
    </w:p>
    <w:p w14:paraId="3F75A4F6" w14:textId="77777777" w:rsidR="007D5540" w:rsidRDefault="007D5540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the good news and why is it great?</w:t>
      </w:r>
    </w:p>
    <w:p w14:paraId="1F46400B" w14:textId="77777777" w:rsidR="007D5540" w:rsidRDefault="007D5540" w:rsidP="007D5540">
      <w:pPr>
        <w:rPr>
          <w:rFonts w:ascii="American Typewriter" w:hAnsi="American Typewriter"/>
        </w:rPr>
      </w:pPr>
    </w:p>
    <w:p w14:paraId="6513B532" w14:textId="77777777" w:rsidR="007D5540" w:rsidRDefault="007D5540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</w:t>
      </w:r>
    </w:p>
    <w:p w14:paraId="401B18C7" w14:textId="77777777" w:rsidR="007D5540" w:rsidRDefault="007D5540" w:rsidP="007D5540">
      <w:pPr>
        <w:rPr>
          <w:rFonts w:ascii="American Typewriter" w:hAnsi="American Typewriter"/>
        </w:rPr>
      </w:pPr>
    </w:p>
    <w:p w14:paraId="6A926D6C" w14:textId="77777777" w:rsidR="007D5540" w:rsidRDefault="007D5540" w:rsidP="007D5540">
      <w:pPr>
        <w:rPr>
          <w:rFonts w:ascii="American Typewriter" w:hAnsi="American Typewriter"/>
        </w:rPr>
      </w:pPr>
      <w:r w:rsidRPr="006D70AA">
        <w:rPr>
          <w:rFonts w:ascii="American Typewriter" w:hAnsi="American Typewriter"/>
          <w:b/>
        </w:rPr>
        <w:t>Objective</w:t>
      </w:r>
      <w:r>
        <w:rPr>
          <w:rFonts w:ascii="American Typewriter" w:hAnsi="American Typewriter"/>
        </w:rPr>
        <w:t xml:space="preserve">: To better understand the deity of Christ and therefore grow in our affections for Him – so that we may live a life worthy of Him. </w:t>
      </w:r>
    </w:p>
    <w:p w14:paraId="0E7CADFE" w14:textId="77777777" w:rsidR="007D5540" w:rsidRDefault="007D5540" w:rsidP="007D5540">
      <w:pPr>
        <w:rPr>
          <w:rFonts w:ascii="American Typewriter" w:hAnsi="American Typewriter"/>
        </w:rPr>
      </w:pPr>
    </w:p>
    <w:p w14:paraId="602B9002" w14:textId="77777777" w:rsidR="007D5540" w:rsidRDefault="007D5540" w:rsidP="007D5540">
      <w:pPr>
        <w:rPr>
          <w:rFonts w:ascii="American Typewriter" w:hAnsi="American Typewriter"/>
        </w:rPr>
      </w:pPr>
      <w:r w:rsidRPr="006D70AA">
        <w:rPr>
          <w:rFonts w:ascii="American Typewriter" w:hAnsi="American Typewriter"/>
          <w:b/>
        </w:rPr>
        <w:t>Purpose of Book</w:t>
      </w:r>
      <w:r>
        <w:rPr>
          <w:rFonts w:ascii="American Typewriter" w:hAnsi="American Typewriter"/>
        </w:rPr>
        <w:t>: “These are written so that you may believe that Jesus is the Christ, the Son of God, and that by believing you may have life in his name” (John 20:31).</w:t>
      </w:r>
    </w:p>
    <w:p w14:paraId="02409969" w14:textId="77777777" w:rsidR="007D5540" w:rsidRDefault="007D5540" w:rsidP="007D5540">
      <w:pPr>
        <w:rPr>
          <w:rFonts w:ascii="American Typewriter" w:hAnsi="American Typewriter"/>
        </w:rPr>
      </w:pPr>
    </w:p>
    <w:p w14:paraId="034A0E37" w14:textId="77777777" w:rsidR="007D5540" w:rsidRPr="007D5540" w:rsidRDefault="007D5540" w:rsidP="007D5540">
      <w:pPr>
        <w:rPr>
          <w:rFonts w:ascii="American Typewriter" w:hAnsi="American Typewriter"/>
          <w:b/>
        </w:rPr>
      </w:pPr>
      <w:r w:rsidRPr="007D5540">
        <w:rPr>
          <w:rFonts w:ascii="American Typewriter" w:hAnsi="American Typewriter"/>
          <w:b/>
        </w:rPr>
        <w:t>The Greatness of Its Power</w:t>
      </w:r>
    </w:p>
    <w:p w14:paraId="4B1008E2" w14:textId="77777777" w:rsidR="0024548D" w:rsidRDefault="0024548D" w:rsidP="0024548D">
      <w:pPr>
        <w:rPr>
          <w:rFonts w:ascii="American Typewriter" w:eastAsia="Times New Roman" w:hAnsi="American Typewriter" w:cs="Times New Roman"/>
          <w:color w:val="000000"/>
          <w:shd w:val="clear" w:color="auto" w:fill="FFFFFF"/>
        </w:rPr>
      </w:pPr>
      <w:r w:rsidRPr="0024548D">
        <w:rPr>
          <w:rFonts w:ascii="American Typewriter" w:hAnsi="American Typewriter"/>
        </w:rPr>
        <w:t xml:space="preserve">Romans 1:16 </w:t>
      </w:r>
      <w:proofErr w:type="gramStart"/>
      <w:r w:rsidRPr="0024548D">
        <w:rPr>
          <w:rFonts w:ascii="American Typewriter" w:hAnsi="American Typewriter"/>
        </w:rPr>
        <w:t>says</w:t>
      </w:r>
      <w:proofErr w:type="gramEnd"/>
      <w:r w:rsidRPr="0024548D">
        <w:rPr>
          <w:rFonts w:ascii="American Typewriter" w:hAnsi="American Typewriter"/>
        </w:rPr>
        <w:t>, “</w:t>
      </w:r>
      <w:r w:rsidRPr="0024548D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For I am not ashamed of the gospel, for it is the power of God for salvation to everyone who believes, to the Jew first and also to the Greek.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” Why is the gospel powerful? How does becoming a child of God display the greatness of its power?</w:t>
      </w:r>
    </w:p>
    <w:p w14:paraId="413199B8" w14:textId="77777777" w:rsidR="0024548D" w:rsidRDefault="0024548D" w:rsidP="0024548D">
      <w:pPr>
        <w:rPr>
          <w:rFonts w:ascii="American Typewriter" w:eastAsia="Times New Roman" w:hAnsi="American Typewriter" w:cs="Times New Roman"/>
          <w:color w:val="000000"/>
          <w:shd w:val="clear" w:color="auto" w:fill="FFFFFF"/>
        </w:rPr>
      </w:pPr>
    </w:p>
    <w:p w14:paraId="26E2EEF4" w14:textId="36A1D9A9" w:rsidR="0024548D" w:rsidRPr="0024548D" w:rsidRDefault="0024548D" w:rsidP="0024548D">
      <w:pPr>
        <w:rPr>
          <w:rFonts w:ascii="American Typewriter" w:eastAsia="Times New Roman" w:hAnsi="American Typewriter" w:cs="Times New Roman"/>
          <w:sz w:val="20"/>
          <w:szCs w:val="20"/>
        </w:rPr>
      </w:pP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______</w:t>
      </w:r>
      <w:r w:rsidR="00C70724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_____________________________________________________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_____________</w:t>
      </w:r>
    </w:p>
    <w:p w14:paraId="6AF5C893" w14:textId="77777777" w:rsidR="0024548D" w:rsidRPr="007D5540" w:rsidRDefault="0024548D" w:rsidP="007D5540">
      <w:pPr>
        <w:rPr>
          <w:rFonts w:ascii="American Typewriter" w:hAnsi="American Typewriter"/>
          <w:b/>
        </w:rPr>
      </w:pPr>
    </w:p>
    <w:p w14:paraId="721CA99C" w14:textId="77777777" w:rsidR="007D5540" w:rsidRDefault="007D5540" w:rsidP="007D5540">
      <w:pPr>
        <w:rPr>
          <w:rFonts w:ascii="American Typewriter" w:hAnsi="American Typewriter"/>
          <w:b/>
        </w:rPr>
      </w:pPr>
      <w:r w:rsidRPr="007D5540">
        <w:rPr>
          <w:rFonts w:ascii="American Typewriter" w:hAnsi="American Typewriter"/>
          <w:b/>
        </w:rPr>
        <w:t>The Greatness of Its Simplicity</w:t>
      </w:r>
    </w:p>
    <w:p w14:paraId="50A3A967" w14:textId="75CAE52E" w:rsidR="0024548D" w:rsidRDefault="00CA7AAB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Why is the simplicity of the good news great?</w:t>
      </w:r>
    </w:p>
    <w:p w14:paraId="31A6A544" w14:textId="77777777" w:rsidR="00CA7AAB" w:rsidRDefault="00CA7AAB" w:rsidP="007D5540">
      <w:pPr>
        <w:rPr>
          <w:rFonts w:ascii="American Typewriter" w:hAnsi="American Typewriter"/>
        </w:rPr>
      </w:pPr>
    </w:p>
    <w:p w14:paraId="611EFB2A" w14:textId="04B1BC50" w:rsidR="00CA7AAB" w:rsidRDefault="00CA7AAB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</w:t>
      </w:r>
      <w:r w:rsidR="00C70724">
        <w:rPr>
          <w:rFonts w:ascii="American Typewriter" w:hAnsi="American Typewriter"/>
        </w:rPr>
        <w:t>___________________________________________________________________</w:t>
      </w:r>
      <w:r>
        <w:rPr>
          <w:rFonts w:ascii="American Typewriter" w:hAnsi="American Typewriter"/>
        </w:rPr>
        <w:t xml:space="preserve"> </w:t>
      </w:r>
    </w:p>
    <w:p w14:paraId="613F9A28" w14:textId="77777777" w:rsidR="007D5540" w:rsidRPr="007D5540" w:rsidRDefault="007D5540" w:rsidP="007D5540">
      <w:pPr>
        <w:rPr>
          <w:rFonts w:ascii="American Typewriter" w:hAnsi="American Typewriter"/>
          <w:b/>
        </w:rPr>
      </w:pPr>
    </w:p>
    <w:p w14:paraId="6009C81F" w14:textId="77777777" w:rsidR="007D5540" w:rsidRDefault="007D5540" w:rsidP="007D5540">
      <w:pPr>
        <w:rPr>
          <w:rFonts w:ascii="American Typewriter" w:hAnsi="American Typewriter"/>
          <w:b/>
        </w:rPr>
      </w:pPr>
      <w:r w:rsidRPr="007D5540">
        <w:rPr>
          <w:rFonts w:ascii="American Typewriter" w:hAnsi="American Typewriter"/>
          <w:b/>
        </w:rPr>
        <w:t>The Greatness of Its Benefits</w:t>
      </w:r>
    </w:p>
    <w:p w14:paraId="724F3410" w14:textId="77777777" w:rsidR="0024548D" w:rsidRDefault="00CA7AAB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are the benefits of the Good News?</w:t>
      </w:r>
    </w:p>
    <w:p w14:paraId="638D2BBE" w14:textId="77777777" w:rsidR="00CA7AAB" w:rsidRDefault="00CA7AAB" w:rsidP="007D5540">
      <w:pPr>
        <w:rPr>
          <w:rFonts w:ascii="American Typewriter" w:hAnsi="American Typewriter"/>
        </w:rPr>
      </w:pPr>
    </w:p>
    <w:p w14:paraId="39D40173" w14:textId="4B216E51" w:rsidR="00CA7AAB" w:rsidRDefault="00CA7AAB" w:rsidP="007D554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</w:t>
      </w:r>
      <w:r w:rsidR="00C70724">
        <w:rPr>
          <w:rFonts w:ascii="American Typewriter" w:hAnsi="American Typewriter"/>
        </w:rPr>
        <w:t>_____________________________________________________________________</w:t>
      </w:r>
    </w:p>
    <w:p w14:paraId="607D8737" w14:textId="77777777" w:rsidR="007D5540" w:rsidRPr="007D5540" w:rsidRDefault="007D5540" w:rsidP="007D5540">
      <w:pPr>
        <w:rPr>
          <w:rFonts w:ascii="American Typewriter" w:hAnsi="American Typewriter"/>
          <w:b/>
        </w:rPr>
      </w:pPr>
    </w:p>
    <w:p w14:paraId="4AB936D3" w14:textId="77777777" w:rsidR="007D5540" w:rsidRDefault="007D5540" w:rsidP="007D5540">
      <w:pPr>
        <w:rPr>
          <w:rFonts w:ascii="American Typewriter" w:hAnsi="American Typewriter"/>
          <w:b/>
        </w:rPr>
      </w:pPr>
      <w:r w:rsidRPr="007D5540">
        <w:rPr>
          <w:rFonts w:ascii="American Typewriter" w:hAnsi="American Typewriter"/>
          <w:b/>
        </w:rPr>
        <w:t>Reflection Questions</w:t>
      </w:r>
    </w:p>
    <w:p w14:paraId="3E79216E" w14:textId="77777777" w:rsidR="0056765F" w:rsidRDefault="0056765F" w:rsidP="0056765F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56765F">
        <w:rPr>
          <w:rFonts w:ascii="American Typewriter" w:hAnsi="American Typewriter"/>
        </w:rPr>
        <w:t xml:space="preserve">What is the most powerful thing you can think of? </w:t>
      </w:r>
      <w:r>
        <w:rPr>
          <w:rFonts w:ascii="American Typewriter" w:hAnsi="American Typewriter"/>
        </w:rPr>
        <w:t xml:space="preserve">The gospel is way more powerful than whatever you can think of! Let this be mind blowing! </w:t>
      </w:r>
    </w:p>
    <w:p w14:paraId="5C92064C" w14:textId="77777777" w:rsidR="00C70724" w:rsidRPr="00C70724" w:rsidRDefault="00C70724" w:rsidP="00C70724">
      <w:pPr>
        <w:rPr>
          <w:rFonts w:ascii="American Typewriter" w:hAnsi="American Typewriter"/>
        </w:rPr>
      </w:pPr>
    </w:p>
    <w:p w14:paraId="48045E90" w14:textId="77777777" w:rsidR="0056765F" w:rsidRDefault="0056765F" w:rsidP="0056765F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 you understand the simplicity of the Gospel and why it’s great?</w:t>
      </w:r>
    </w:p>
    <w:p w14:paraId="0018296B" w14:textId="77777777" w:rsidR="00C70724" w:rsidRPr="00C70724" w:rsidRDefault="00C70724" w:rsidP="00C70724">
      <w:pPr>
        <w:rPr>
          <w:rFonts w:ascii="American Typewriter" w:hAnsi="American Typewriter"/>
        </w:rPr>
      </w:pPr>
    </w:p>
    <w:p w14:paraId="6AAC9FD7" w14:textId="77777777" w:rsidR="0056765F" w:rsidRPr="0056765F" w:rsidRDefault="0056765F" w:rsidP="0056765F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are some of the greatness things you can receive in this life as a prize or gift? The benefits of the gospel greatly outweigh anything you can think of. </w:t>
      </w:r>
    </w:p>
    <w:sectPr w:rsidR="0056765F" w:rsidRPr="0056765F" w:rsidSect="009467B3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533"/>
    <w:multiLevelType w:val="hybridMultilevel"/>
    <w:tmpl w:val="3842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0"/>
    <w:rsid w:val="000627EA"/>
    <w:rsid w:val="00094D87"/>
    <w:rsid w:val="0024548D"/>
    <w:rsid w:val="0056765F"/>
    <w:rsid w:val="007D5540"/>
    <w:rsid w:val="009467B3"/>
    <w:rsid w:val="00C70724"/>
    <w:rsid w:val="00CA7AAB"/>
    <w:rsid w:val="00CC759E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73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7AAB"/>
  </w:style>
  <w:style w:type="character" w:styleId="Hyperlink">
    <w:name w:val="Hyperlink"/>
    <w:basedOn w:val="DefaultParagraphFont"/>
    <w:uiPriority w:val="99"/>
    <w:semiHidden/>
    <w:unhideWhenUsed/>
    <w:rsid w:val="00CA7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A7AAB"/>
  </w:style>
  <w:style w:type="character" w:styleId="Hyperlink">
    <w:name w:val="Hyperlink"/>
    <w:basedOn w:val="DefaultParagraphFont"/>
    <w:uiPriority w:val="99"/>
    <w:semiHidden/>
    <w:unhideWhenUsed/>
    <w:rsid w:val="00CA7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3</cp:revision>
  <dcterms:created xsi:type="dcterms:W3CDTF">2020-07-05T16:05:00Z</dcterms:created>
  <dcterms:modified xsi:type="dcterms:W3CDTF">2020-07-05T17:02:00Z</dcterms:modified>
</cp:coreProperties>
</file>